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lang w:val="ru-RU"/>
        </w:rPr>
        <w:t xml:space="preserve">Додаток</w:t>
      </w:r>
      <w:r>
        <w:rPr>
          <w:color w:val="000000"/>
          <w:sz w:val="22"/>
          <w:szCs w:val="18"/>
          <w:lang w:val="ru-RU"/>
        </w:rPr>
        <w:t xml:space="preserve"> </w:t>
      </w:r>
      <w:r>
        <w:rPr>
          <w:color w:val="000000"/>
          <w:sz w:val="22"/>
          <w:szCs w:val="18"/>
          <w:lang w:val="ru-RU"/>
        </w:rPr>
        <w:t xml:space="preserve">1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до Положення про конкурс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млодіжних проєктів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«Активна молодь - сильна громада»</w:t>
      </w:r>
      <w:r>
        <w:rPr>
          <w:sz w:val="22"/>
          <w:szCs w:val="18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lang w:val="ru-RU"/>
        </w:rPr>
      </w:pPr>
      <w:r>
        <w:rPr>
          <w:color w:val="000000"/>
          <w:highlight w:val="none"/>
          <w:lang w:val="ru-RU"/>
        </w:rPr>
      </w:r>
      <w:r>
        <w:rPr>
          <w:color w:val="000000"/>
          <w:highlight w:val="none"/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center"/>
        <w:rPr>
          <w:color w:val="000000" w:themeColor="text1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 xml:space="preserve">Форма заяви на участь у </w:t>
      </w:r>
      <w:r>
        <w:rPr>
          <w:b/>
          <w:bCs/>
          <w:color w:val="000000"/>
          <w:sz w:val="32"/>
          <w:szCs w:val="32"/>
          <w:lang w:val="ru-RU"/>
        </w:rPr>
        <w:t xml:space="preserve">конкурсі</w:t>
      </w:r>
      <w:r>
        <w:rPr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b/>
          <w:bCs/>
          <w:color w:val="000000"/>
          <w:sz w:val="32"/>
          <w:szCs w:val="32"/>
          <w:lang w:val="ru-RU"/>
        </w:rPr>
        <w:t xml:space="preserve">молодіжних</w:t>
      </w:r>
      <w:r>
        <w:rPr>
          <w:b/>
          <w:bCs/>
          <w:color w:val="000000"/>
          <w:sz w:val="32"/>
          <w:szCs w:val="32"/>
          <w:lang w:val="ru-RU"/>
        </w:rPr>
        <w:t xml:space="preserve"> про</w:t>
      </w:r>
      <w:r>
        <w:rPr>
          <w:b/>
          <w:bCs/>
          <w:color w:val="000000"/>
          <w:sz w:val="32"/>
          <w:szCs w:val="32"/>
          <w:lang w:val="ru-RU"/>
        </w:rPr>
        <w:t xml:space="preserve">є</w:t>
      </w:r>
      <w:r>
        <w:rPr>
          <w:b/>
          <w:bCs/>
          <w:color w:val="000000"/>
          <w:sz w:val="32"/>
          <w:szCs w:val="32"/>
          <w:lang w:val="ru-RU"/>
        </w:rPr>
        <w:t xml:space="preserve">ктів </w:t>
      </w:r>
      <w:r>
        <w:rPr>
          <w:b/>
          <w:bCs/>
          <w:color w:val="000000" w:themeColor="text1"/>
          <w:sz w:val="32"/>
          <w:szCs w:val="32"/>
          <w:lang w:val="ru-RU"/>
        </w:rPr>
        <w:t xml:space="preserve">«</w:t>
      </w:r>
      <w:r>
        <w:rPr>
          <w:b/>
          <w:bCs/>
          <w:color w:val="000000" w:themeColor="text1"/>
          <w:sz w:val="32"/>
          <w:szCs w:val="32"/>
        </w:rPr>
        <w:t xml:space="preserve">Активна молодь-сильна громада</w:t>
      </w:r>
      <w:r>
        <w:rPr>
          <w:b/>
          <w:bCs/>
          <w:color w:val="000000" w:themeColor="text1"/>
          <w:sz w:val="32"/>
          <w:szCs w:val="32"/>
          <w:lang w:val="ru-RU"/>
        </w:rPr>
        <w:t xml:space="preserve">»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97"/>
        <w:gridCol w:w="265"/>
      </w:tblGrid>
      <w:tr>
        <w:trPr>
          <w:trHeight w:val="35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реєстрації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заяви*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Реєстраційний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номер*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Bdr/>
        <w:shd w:val="clear" w:color="auto" w:fill="ffffff"/>
        <w:spacing/>
        <w:ind/>
        <w:outlineLvl w:val="4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* - </w:t>
      </w:r>
      <w:r>
        <w:rPr>
          <w:color w:val="000000"/>
          <w:sz w:val="22"/>
          <w:szCs w:val="22"/>
        </w:rPr>
        <w:t xml:space="preserve">заповнює відповідальний спеціаліст </w:t>
      </w:r>
      <w:r>
        <w:rPr>
          <w:color w:val="000000"/>
          <w:sz w:val="22"/>
          <w:szCs w:val="22"/>
        </w:rPr>
        <w:t xml:space="preserve">відділу культури Менської міської ради</w:t>
      </w:r>
      <w:r>
        <w:rPr>
          <w:color w:val="000000"/>
          <w:sz w:val="22"/>
          <w:szCs w:val="22"/>
          <w:lang w:val="ru-RU"/>
        </w:rPr>
        <w:t xml:space="preserve">  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90"/>
        <w:gridCol w:w="270"/>
      </w:tblGrid>
      <w:tr>
        <w:trPr>
          <w:trHeight w:val="5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Автор проєкту/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найменування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інституту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громадянського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суспільства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Назва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про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є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кту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3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Строк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реалізації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про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є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кту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45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Пріоритетний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напрям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відповідно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Положення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конкурс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молодіжних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проєктів </w:t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</w:rPr>
              <w:t xml:space="preserve">Активна молодь – сильна громада</w:t>
            </w:r>
            <w:r>
              <w:rPr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Загальна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сума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кошторису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витрат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здійснення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  про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є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кту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4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Очікуване грошова підтримка з бюджету</w:t>
            </w:r>
            <w:r>
              <w:rPr>
                <w:color w:val="000000"/>
                <w:sz w:val="28"/>
                <w:szCs w:val="28"/>
              </w:rPr>
              <w:t xml:space="preserve"> Менської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ТГ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rPr/>
            </w:pPr>
            <w:r>
              <w:rPr>
                <w:color w:val="000000"/>
                <w:sz w:val="28"/>
                <w:szCs w:val="28"/>
              </w:rPr>
              <w:t xml:space="preserve">Прізвище та ім’я автора проекту/керівника організації, місцезнаходження організації, </w:t>
            </w:r>
            <w:r>
              <w:rPr>
                <w:color w:val="000000"/>
                <w:sz w:val="28"/>
                <w:szCs w:val="28"/>
              </w:rPr>
              <w:t xml:space="preserve">моб</w:t>
            </w:r>
            <w:r>
              <w:rPr>
                <w:color w:val="000000"/>
                <w:sz w:val="28"/>
                <w:szCs w:val="28"/>
              </w:rPr>
              <w:t xml:space="preserve">. телефон,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e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mail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firstLine="0"/>
              <w:jc w:val="both"/>
              <w:rPr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 </w:t>
            </w:r>
            <w:r/>
          </w:p>
        </w:tc>
      </w:tr>
    </w:tbl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lang w:val="ru-RU"/>
        </w:rPr>
        <w:t xml:space="preserve">Автор проєкту/</w:t>
      </w:r>
      <w:r>
        <w:rPr>
          <w:color w:val="000000"/>
          <w:lang w:val="ru-RU"/>
        </w:rPr>
        <w:t xml:space="preserve">керівник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інституту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громадянського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суспільства</w:t>
      </w:r>
      <w:r>
        <w:rPr>
          <w:color w:val="000000"/>
          <w:sz w:val="28"/>
          <w:szCs w:val="28"/>
          <w:lang w:val="ru-RU"/>
        </w:rPr>
        <w:t xml:space="preserve">__________________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17"/>
          <w:szCs w:val="17"/>
          <w:vertAlign w:val="superscript"/>
          <w:lang w:val="ru-RU"/>
        </w:rPr>
        <w:t xml:space="preserve">                             (</w:t>
      </w:r>
      <w:r>
        <w:rPr>
          <w:color w:val="000000"/>
          <w:sz w:val="17"/>
          <w:szCs w:val="17"/>
          <w:vertAlign w:val="superscript"/>
          <w:lang w:val="ru-RU"/>
        </w:rPr>
        <w:t xml:space="preserve">підпис</w:t>
      </w:r>
      <w:r>
        <w:rPr>
          <w:color w:val="000000"/>
          <w:sz w:val="17"/>
          <w:szCs w:val="17"/>
          <w:vertAlign w:val="superscript"/>
          <w:lang w:val="ru-RU"/>
        </w:rPr>
        <w:t xml:space="preserve">)   </w:t>
      </w:r>
      <w:r>
        <w:rPr>
          <w:color w:val="000000"/>
          <w:sz w:val="17"/>
          <w:szCs w:val="17"/>
          <w:vertAlign w:val="superscript"/>
          <w:lang w:val="ru-RU"/>
        </w:rPr>
        <w:t xml:space="preserve">    (</w:t>
      </w:r>
      <w:r>
        <w:rPr>
          <w:color w:val="000000"/>
          <w:sz w:val="17"/>
          <w:szCs w:val="17"/>
          <w:vertAlign w:val="superscript"/>
          <w:lang w:val="ru-RU"/>
        </w:rPr>
        <w:t xml:space="preserve">прізвище</w:t>
      </w:r>
      <w:r>
        <w:rPr>
          <w:color w:val="000000"/>
          <w:sz w:val="17"/>
          <w:szCs w:val="17"/>
          <w:vertAlign w:val="superscript"/>
          <w:lang w:val="ru-RU"/>
        </w:rPr>
        <w:t xml:space="preserve">, </w:t>
      </w:r>
      <w:r>
        <w:rPr>
          <w:color w:val="000000"/>
          <w:sz w:val="17"/>
          <w:szCs w:val="17"/>
          <w:vertAlign w:val="superscript"/>
          <w:lang w:val="ru-RU"/>
        </w:rPr>
        <w:t xml:space="preserve">ім’я</w:t>
      </w:r>
      <w:r>
        <w:rPr>
          <w:color w:val="000000"/>
          <w:sz w:val="17"/>
          <w:szCs w:val="17"/>
          <w:vertAlign w:val="superscript"/>
          <w:lang w:val="ru-RU"/>
        </w:rPr>
        <w:t xml:space="preserve">, по </w:t>
      </w:r>
      <w:r>
        <w:rPr>
          <w:color w:val="000000"/>
          <w:sz w:val="17"/>
          <w:szCs w:val="17"/>
          <w:vertAlign w:val="superscript"/>
          <w:lang w:val="ru-RU"/>
        </w:rPr>
        <w:t xml:space="preserve">батькові</w:t>
      </w:r>
      <w:r>
        <w:rPr>
          <w:color w:val="000000"/>
          <w:sz w:val="17"/>
          <w:szCs w:val="17"/>
          <w:vertAlign w:val="superscript"/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М.П.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</w:t>
      </w:r>
      <w:r>
        <w:rPr>
          <w:color w:val="000000"/>
          <w:sz w:val="28"/>
          <w:szCs w:val="28"/>
          <w:lang w:val="ru-RU"/>
        </w:rPr>
        <w:t xml:space="preserve">_  _</w:t>
      </w:r>
      <w:r>
        <w:rPr>
          <w:color w:val="000000"/>
          <w:sz w:val="28"/>
          <w:szCs w:val="28"/>
          <w:lang w:val="ru-RU"/>
        </w:rPr>
        <w:t xml:space="preserve">____________ 202</w:t>
      </w:r>
      <w:r>
        <w:rPr>
          <w:color w:val="000000"/>
          <w:sz w:val="28"/>
          <w:szCs w:val="28"/>
          <w:lang w:val="ru-RU"/>
        </w:rPr>
        <w:t xml:space="preserve">5</w:t>
      </w:r>
      <w:r>
        <w:rPr>
          <w:color w:val="000000"/>
          <w:sz w:val="28"/>
          <w:szCs w:val="28"/>
          <w:lang w:val="ru-RU"/>
        </w:rPr>
        <w:t xml:space="preserve"> р.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5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Intense Emphasis"/>
    <w:basedOn w:val="8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5">
    <w:name w:val="Intense Reference"/>
    <w:basedOn w:val="8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6">
    <w:name w:val="Subtle Emphasis"/>
    <w:basedOn w:val="8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7">
    <w:name w:val="Emphasis"/>
    <w:basedOn w:val="893"/>
    <w:uiPriority w:val="20"/>
    <w:qFormat/>
    <w:pPr>
      <w:pBdr/>
      <w:spacing/>
      <w:ind/>
    </w:pPr>
    <w:rPr>
      <w:i/>
      <w:iCs/>
    </w:rPr>
  </w:style>
  <w:style w:type="character" w:styleId="708">
    <w:name w:val="Strong"/>
    <w:basedOn w:val="893"/>
    <w:uiPriority w:val="22"/>
    <w:qFormat/>
    <w:pPr>
      <w:pBdr/>
      <w:spacing/>
      <w:ind/>
    </w:pPr>
    <w:rPr>
      <w:b/>
      <w:bCs/>
    </w:rPr>
  </w:style>
  <w:style w:type="character" w:styleId="709">
    <w:name w:val="Subtle Reference"/>
    <w:basedOn w:val="8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0">
    <w:name w:val="Book Title"/>
    <w:basedOn w:val="8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1">
    <w:name w:val="FollowedHyperlink"/>
    <w:basedOn w:val="8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2">
    <w:name w:val="Caption"/>
    <w:basedOn w:val="892"/>
    <w:next w:val="8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54"/>
    <w:uiPriority w:val="99"/>
    <w:pPr>
      <w:pBdr/>
      <w:spacing/>
      <w:ind/>
    </w:pPr>
  </w:style>
  <w:style w:type="paragraph" w:styleId="714">
    <w:name w:val="endnote text"/>
    <w:basedOn w:val="892"/>
    <w:link w:val="71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5">
    <w:name w:val="Endnote Text Char"/>
    <w:link w:val="714"/>
    <w:uiPriority w:val="99"/>
    <w:pPr>
      <w:pBdr/>
      <w:spacing/>
      <w:ind/>
    </w:pPr>
    <w:rPr>
      <w:sz w:val="20"/>
    </w:rPr>
  </w:style>
  <w:style w:type="character" w:styleId="716">
    <w:name w:val="endnote reference"/>
    <w:basedOn w:val="893"/>
    <w:uiPriority w:val="99"/>
    <w:semiHidden/>
    <w:unhideWhenUsed/>
    <w:pPr>
      <w:pBdr/>
      <w:spacing/>
      <w:ind/>
    </w:pPr>
    <w:rPr>
      <w:vertAlign w:val="superscript"/>
    </w:rPr>
  </w:style>
  <w:style w:type="paragraph" w:styleId="717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718">
    <w:name w:val="Table Grid Light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92"/>
    <w:next w:val="892"/>
    <w:link w:val="82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5">
    <w:name w:val="Heading 1 Char"/>
    <w:basedOn w:val="893"/>
    <w:link w:val="8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26">
    <w:name w:val="Heading 2"/>
    <w:basedOn w:val="892"/>
    <w:next w:val="892"/>
    <w:link w:val="82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27">
    <w:name w:val="Heading 2 Char"/>
    <w:basedOn w:val="893"/>
    <w:link w:val="82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28">
    <w:name w:val="Heading 3"/>
    <w:basedOn w:val="892"/>
    <w:next w:val="892"/>
    <w:link w:val="82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29">
    <w:name w:val="Heading 3 Char"/>
    <w:basedOn w:val="893"/>
    <w:link w:val="82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0">
    <w:name w:val="Heading 4"/>
    <w:basedOn w:val="892"/>
    <w:next w:val="892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1">
    <w:name w:val="Heading 4 Char"/>
    <w:basedOn w:val="893"/>
    <w:link w:val="83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2">
    <w:name w:val="Heading 5"/>
    <w:basedOn w:val="892"/>
    <w:next w:val="892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3">
    <w:name w:val="Heading 5 Char"/>
    <w:basedOn w:val="893"/>
    <w:link w:val="83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4">
    <w:name w:val="Heading 6"/>
    <w:basedOn w:val="892"/>
    <w:next w:val="892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5">
    <w:name w:val="Heading 6 Char"/>
    <w:basedOn w:val="893"/>
    <w:link w:val="83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92"/>
    <w:next w:val="892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7">
    <w:name w:val="Heading 7 Char"/>
    <w:basedOn w:val="893"/>
    <w:link w:val="83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8">
    <w:name w:val="Heading 8"/>
    <w:basedOn w:val="892"/>
    <w:next w:val="892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9">
    <w:name w:val="Heading 8 Char"/>
    <w:basedOn w:val="893"/>
    <w:link w:val="83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0">
    <w:name w:val="Heading 9"/>
    <w:basedOn w:val="892"/>
    <w:next w:val="892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1">
    <w:name w:val="Heading 9 Char"/>
    <w:basedOn w:val="893"/>
    <w:link w:val="84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2">
    <w:name w:val="List Paragraph"/>
    <w:basedOn w:val="892"/>
    <w:uiPriority w:val="34"/>
    <w:qFormat/>
    <w:pPr>
      <w:pBdr/>
      <w:spacing/>
      <w:ind w:left="720"/>
      <w:contextualSpacing w:val="true"/>
    </w:pPr>
  </w:style>
  <w:style w:type="paragraph" w:styleId="843">
    <w:name w:val="No Spacing"/>
    <w:uiPriority w:val="1"/>
    <w:qFormat/>
    <w:pPr>
      <w:pBdr/>
      <w:spacing w:after="0" w:before="0" w:line="240" w:lineRule="auto"/>
      <w:ind/>
    </w:pPr>
  </w:style>
  <w:style w:type="paragraph" w:styleId="844">
    <w:name w:val="Title"/>
    <w:basedOn w:val="892"/>
    <w:next w:val="892"/>
    <w:link w:val="84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5">
    <w:name w:val="Title Char"/>
    <w:basedOn w:val="893"/>
    <w:link w:val="844"/>
    <w:uiPriority w:val="10"/>
    <w:pPr>
      <w:pBdr/>
      <w:spacing/>
      <w:ind/>
    </w:pPr>
    <w:rPr>
      <w:sz w:val="48"/>
      <w:szCs w:val="48"/>
    </w:rPr>
  </w:style>
  <w:style w:type="paragraph" w:styleId="846">
    <w:name w:val="Subtitle"/>
    <w:basedOn w:val="892"/>
    <w:next w:val="892"/>
    <w:link w:val="84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7">
    <w:name w:val="Subtitle Char"/>
    <w:basedOn w:val="893"/>
    <w:link w:val="846"/>
    <w:uiPriority w:val="11"/>
    <w:pPr>
      <w:pBdr/>
      <w:spacing/>
      <w:ind/>
    </w:pPr>
    <w:rPr>
      <w:sz w:val="24"/>
      <w:szCs w:val="24"/>
    </w:rPr>
  </w:style>
  <w:style w:type="paragraph" w:styleId="848">
    <w:name w:val="Quote"/>
    <w:basedOn w:val="892"/>
    <w:next w:val="892"/>
    <w:link w:val="849"/>
    <w:uiPriority w:val="29"/>
    <w:qFormat/>
    <w:pPr>
      <w:pBdr/>
      <w:spacing/>
      <w:ind w:right="720" w:left="720"/>
    </w:pPr>
    <w:rPr>
      <w:i/>
    </w:rPr>
  </w:style>
  <w:style w:type="character" w:styleId="849">
    <w:name w:val="Quote Char"/>
    <w:link w:val="848"/>
    <w:uiPriority w:val="29"/>
    <w:pPr>
      <w:pBdr/>
      <w:spacing/>
      <w:ind/>
    </w:pPr>
    <w:rPr>
      <w:i/>
    </w:rPr>
  </w:style>
  <w:style w:type="paragraph" w:styleId="850">
    <w:name w:val="Intense Quote"/>
    <w:basedOn w:val="892"/>
    <w:next w:val="892"/>
    <w:link w:val="8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1">
    <w:name w:val="Intense Quote Char"/>
    <w:link w:val="850"/>
    <w:uiPriority w:val="30"/>
    <w:pPr>
      <w:pBdr/>
      <w:spacing/>
      <w:ind/>
    </w:pPr>
    <w:rPr>
      <w:i/>
    </w:rPr>
  </w:style>
  <w:style w:type="paragraph" w:styleId="852">
    <w:name w:val="Header"/>
    <w:basedOn w:val="892"/>
    <w:link w:val="85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3">
    <w:name w:val="Header Char"/>
    <w:basedOn w:val="893"/>
    <w:link w:val="852"/>
    <w:uiPriority w:val="99"/>
    <w:pPr>
      <w:pBdr/>
      <w:spacing/>
      <w:ind/>
    </w:pPr>
  </w:style>
  <w:style w:type="paragraph" w:styleId="854">
    <w:name w:val="Footer"/>
    <w:basedOn w:val="892"/>
    <w:link w:val="8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5">
    <w:name w:val="Footer Char"/>
    <w:basedOn w:val="893"/>
    <w:link w:val="854"/>
    <w:uiPriority w:val="99"/>
    <w:pPr>
      <w:pBdr/>
      <w:spacing/>
      <w:ind/>
    </w:pPr>
  </w:style>
  <w:style w:type="table" w:styleId="856">
    <w:name w:val="Table Grid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9">
    <w:name w:val="footnote text"/>
    <w:basedOn w:val="892"/>
    <w:link w:val="8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0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basedOn w:val="893"/>
    <w:uiPriority w:val="99"/>
    <w:unhideWhenUsed/>
    <w:pPr>
      <w:pBdr/>
      <w:spacing/>
      <w:ind/>
    </w:pPr>
    <w:rPr>
      <w:vertAlign w:val="superscript"/>
    </w:rPr>
  </w:style>
  <w:style w:type="paragraph" w:styleId="882">
    <w:name w:val="toc 1"/>
    <w:basedOn w:val="892"/>
    <w:next w:val="892"/>
    <w:uiPriority w:val="39"/>
    <w:unhideWhenUsed/>
    <w:pPr>
      <w:pBdr/>
      <w:spacing w:after="57"/>
      <w:ind w:right="0" w:firstLine="0" w:left="0"/>
    </w:pPr>
  </w:style>
  <w:style w:type="paragraph" w:styleId="883">
    <w:name w:val="toc 2"/>
    <w:basedOn w:val="892"/>
    <w:next w:val="892"/>
    <w:uiPriority w:val="39"/>
    <w:unhideWhenUsed/>
    <w:pPr>
      <w:pBdr/>
      <w:spacing w:after="57"/>
      <w:ind w:right="0" w:firstLine="0" w:left="283"/>
    </w:pPr>
  </w:style>
  <w:style w:type="paragraph" w:styleId="884">
    <w:name w:val="toc 3"/>
    <w:basedOn w:val="892"/>
    <w:next w:val="892"/>
    <w:uiPriority w:val="39"/>
    <w:unhideWhenUsed/>
    <w:pPr>
      <w:pBdr/>
      <w:spacing w:after="57"/>
      <w:ind w:right="0" w:firstLine="0" w:left="567"/>
    </w:pPr>
  </w:style>
  <w:style w:type="paragraph" w:styleId="885">
    <w:name w:val="toc 4"/>
    <w:basedOn w:val="892"/>
    <w:next w:val="892"/>
    <w:uiPriority w:val="39"/>
    <w:unhideWhenUsed/>
    <w:pPr>
      <w:pBdr/>
      <w:spacing w:after="57"/>
      <w:ind w:right="0" w:firstLine="0" w:left="850"/>
    </w:pPr>
  </w:style>
  <w:style w:type="paragraph" w:styleId="886">
    <w:name w:val="toc 5"/>
    <w:basedOn w:val="892"/>
    <w:next w:val="892"/>
    <w:uiPriority w:val="39"/>
    <w:unhideWhenUsed/>
    <w:pPr>
      <w:pBdr/>
      <w:spacing w:after="57"/>
      <w:ind w:right="0" w:firstLine="0" w:left="1134"/>
    </w:pPr>
  </w:style>
  <w:style w:type="paragraph" w:styleId="887">
    <w:name w:val="toc 6"/>
    <w:basedOn w:val="892"/>
    <w:next w:val="892"/>
    <w:uiPriority w:val="39"/>
    <w:unhideWhenUsed/>
    <w:pPr>
      <w:pBdr/>
      <w:spacing w:after="57"/>
      <w:ind w:right="0" w:firstLine="0" w:left="1417"/>
    </w:pPr>
  </w:style>
  <w:style w:type="paragraph" w:styleId="888">
    <w:name w:val="toc 7"/>
    <w:basedOn w:val="892"/>
    <w:next w:val="892"/>
    <w:uiPriority w:val="39"/>
    <w:unhideWhenUsed/>
    <w:pPr>
      <w:pBdr/>
      <w:spacing w:after="57"/>
      <w:ind w:right="0" w:firstLine="0" w:left="1701"/>
    </w:pPr>
  </w:style>
  <w:style w:type="paragraph" w:styleId="889">
    <w:name w:val="toc 8"/>
    <w:basedOn w:val="892"/>
    <w:next w:val="892"/>
    <w:uiPriority w:val="39"/>
    <w:unhideWhenUsed/>
    <w:pPr>
      <w:pBdr/>
      <w:spacing w:after="57"/>
      <w:ind w:right="0" w:firstLine="0" w:left="1984"/>
    </w:pPr>
  </w:style>
  <w:style w:type="paragraph" w:styleId="890">
    <w:name w:val="toc 9"/>
    <w:basedOn w:val="892"/>
    <w:next w:val="892"/>
    <w:uiPriority w:val="39"/>
    <w:unhideWhenUsed/>
    <w:pPr>
      <w:pBdr/>
      <w:spacing w:after="57"/>
      <w:ind w:right="0" w:firstLine="0" w:left="2268"/>
    </w:p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character" w:styleId="893" w:default="1">
    <w:name w:val="Default Paragraph Font"/>
    <w:uiPriority w:val="1"/>
    <w:semiHidden/>
    <w:unhideWhenUsed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5" w:default="1">
    <w:name w:val="No List"/>
    <w:uiPriority w:val="99"/>
    <w:semiHidden/>
    <w:unhideWhenUsed/>
    <w:pPr>
      <w:pBdr/>
      <w:spacing/>
      <w:ind/>
    </w:pPr>
  </w:style>
  <w:style w:type="paragraph" w:styleId="896" w:customStyle="1">
    <w:name w:val="docdata"/>
    <w:basedOn w:val="758"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rtl w:val="0"/>
      <w:cs w:val="0"/>
      <w:lang w:val="uk-UA" w:eastAsia="uk-UA" w:bidi="ar-SA"/>
    </w:rPr>
  </w:style>
  <w:style w:type="paragraph" w:styleId="897">
    <w:name w:val="Normal (Web)"/>
    <w:basedOn w:val="758"/>
    <w:uiPriority w:val="99"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СТАЛЬНИЧЕНКО Юрій Валерійович</cp:lastModifiedBy>
  <cp:revision>13</cp:revision>
  <dcterms:modified xsi:type="dcterms:W3CDTF">2025-06-25T05:42:19Z</dcterms:modified>
</cp:coreProperties>
</file>